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1836" w14:textId="0F701BCD" w:rsidR="0003669E" w:rsidRDefault="008123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 </w:t>
      </w:r>
      <w:bookmarkStart w:id="0" w:name="_GoBack"/>
      <w:bookmarkEnd w:id="0"/>
      <w:r w:rsidR="008F68A9">
        <w:rPr>
          <w:rFonts w:ascii="Times New Roman" w:eastAsia="Times New Roman" w:hAnsi="Times New Roman" w:cs="Times New Roman"/>
          <w:b/>
          <w:sz w:val="24"/>
          <w:szCs w:val="24"/>
        </w:rPr>
        <w:t>Resolution GA/2/1.1</w:t>
      </w:r>
    </w:p>
    <w:p w14:paraId="376DBF90" w14:textId="77777777" w:rsidR="0003669E" w:rsidRDefault="0003669E">
      <w:pPr>
        <w:jc w:val="center"/>
        <w:rPr>
          <w:rFonts w:ascii="Times New Roman" w:eastAsia="Times New Roman" w:hAnsi="Times New Roman" w:cs="Times New Roman"/>
          <w:b/>
          <w:sz w:val="24"/>
          <w:szCs w:val="24"/>
        </w:rPr>
      </w:pPr>
    </w:p>
    <w:p w14:paraId="085AB92E" w14:textId="77777777" w:rsidR="0003669E" w:rsidRDefault="008F68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Assembly Second Committee </w:t>
      </w:r>
    </w:p>
    <w:p w14:paraId="6D9BF396" w14:textId="19816D81" w:rsidR="007F02BD" w:rsidRPr="007F02BD" w:rsidRDefault="008F68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Co-sponsors: </w:t>
      </w:r>
      <w:r w:rsidR="007F02BD">
        <w:rPr>
          <w:rFonts w:ascii="Times New Roman" w:eastAsia="Times New Roman" w:hAnsi="Times New Roman" w:cs="Times New Roman"/>
          <w:sz w:val="24"/>
          <w:szCs w:val="24"/>
        </w:rPr>
        <w:t xml:space="preserve">Principality of Andorra, Republic of Argentina, Republic of Austria, Barbados, Kingdom of Belgium, Plurinational State of Bolivia, Bosnia and Herzegovina, Republic of Chile, Republic of Costa Rica, Republic of Croatia, Republic of Equatorial Guinea, Republic of Fiji, Georgia, Federal Republic of Germany, Republic of Iceland, Republic of India, Republic of Indonesia, Republic of Iraq, Ireland, Hashemite Kingdom of Jordan, Republic of Kazakhstan, Republic of Kenya, Kyrgyz Republic (Kyrgyzstan), Republic of Latvia, Republic of Liberia, Principality of Liechtenstein, Republic of Madagascar, Republic of Mali, Republic of Malta, Kingdom of Morocco, Republic of the Niger, Democratic People’s Republic of Korea, Sultanate of Oman, Republic of Rwanda, Republic of Senegal, Kingdom of Spain, </w:t>
      </w:r>
      <w:r>
        <w:rPr>
          <w:rFonts w:ascii="Times New Roman" w:eastAsia="Times New Roman" w:hAnsi="Times New Roman" w:cs="Times New Roman"/>
          <w:sz w:val="24"/>
          <w:szCs w:val="24"/>
        </w:rPr>
        <w:t xml:space="preserve">Republic of </w:t>
      </w:r>
      <w:r w:rsidR="007F02BD">
        <w:rPr>
          <w:rFonts w:ascii="Times New Roman" w:eastAsia="Times New Roman" w:hAnsi="Times New Roman" w:cs="Times New Roman"/>
          <w:sz w:val="24"/>
          <w:szCs w:val="24"/>
        </w:rPr>
        <w:t>Cyprus, Hungary</w:t>
      </w:r>
    </w:p>
    <w:p w14:paraId="68A1327B" w14:textId="656D2B00" w:rsidR="0003669E" w:rsidRDefault="008F68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sidR="002D6911">
        <w:rPr>
          <w:rFonts w:ascii="Times New Roman" w:eastAsia="Times New Roman" w:hAnsi="Times New Roman" w:cs="Times New Roman"/>
          <w:b/>
          <w:sz w:val="24"/>
          <w:szCs w:val="24"/>
        </w:rPr>
        <w:t>“</w:t>
      </w:r>
      <w:r w:rsidRPr="002D6911">
        <w:rPr>
          <w:rFonts w:ascii="Times New Roman" w:eastAsia="Times New Roman" w:hAnsi="Times New Roman" w:cs="Times New Roman"/>
          <w:sz w:val="24"/>
          <w:szCs w:val="24"/>
        </w:rPr>
        <w:t>Ensuring access to affordable, reliable, sustainable, and modern energy for all</w:t>
      </w:r>
      <w:r w:rsidR="002D691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B1A887B" w14:textId="77777777" w:rsidR="0003669E" w:rsidRDefault="0003669E">
      <w:pPr>
        <w:rPr>
          <w:rFonts w:ascii="Times New Roman" w:eastAsia="Times New Roman" w:hAnsi="Times New Roman" w:cs="Times New Roman"/>
          <w:b/>
          <w:sz w:val="24"/>
          <w:szCs w:val="24"/>
        </w:rPr>
      </w:pPr>
    </w:p>
    <w:p w14:paraId="13F28A76"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Believing that everyone should have access to sustainable, reliable, and modern energy, </w:t>
      </w:r>
    </w:p>
    <w:p w14:paraId="5AB6980C" w14:textId="77777777" w:rsidR="0003669E" w:rsidRDefault="0003669E">
      <w:pPr>
        <w:rPr>
          <w:rFonts w:ascii="Times New Roman" w:eastAsia="Times New Roman" w:hAnsi="Times New Roman" w:cs="Times New Roman"/>
          <w:sz w:val="24"/>
          <w:szCs w:val="24"/>
        </w:rPr>
      </w:pPr>
    </w:p>
    <w:p w14:paraId="29F3F3A1"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Deeply concerned about the effects of non-renewable energy and climate change, </w:t>
      </w:r>
    </w:p>
    <w:p w14:paraId="0ED63737" w14:textId="77777777" w:rsidR="0003669E" w:rsidRDefault="0003669E">
      <w:pPr>
        <w:rPr>
          <w:rFonts w:ascii="Times New Roman" w:eastAsia="Times New Roman" w:hAnsi="Times New Roman" w:cs="Times New Roman"/>
          <w:sz w:val="24"/>
          <w:szCs w:val="24"/>
        </w:rPr>
      </w:pPr>
    </w:p>
    <w:p w14:paraId="4B10F6A5"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Alarmed by the severity of climate change and its effects, </w:t>
      </w:r>
    </w:p>
    <w:p w14:paraId="64D30496" w14:textId="77777777" w:rsidR="0003669E" w:rsidRDefault="0003669E">
      <w:pPr>
        <w:rPr>
          <w:rFonts w:ascii="Times New Roman" w:eastAsia="Times New Roman" w:hAnsi="Times New Roman" w:cs="Times New Roman"/>
          <w:sz w:val="24"/>
          <w:szCs w:val="24"/>
        </w:rPr>
      </w:pPr>
    </w:p>
    <w:p w14:paraId="0E63D6DF"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Keeping in mind the financial restrictions binding particular states, </w:t>
      </w:r>
    </w:p>
    <w:p w14:paraId="2736DD77" w14:textId="77777777" w:rsidR="0003669E" w:rsidRDefault="0003669E">
      <w:pPr>
        <w:rPr>
          <w:rFonts w:ascii="Times New Roman" w:eastAsia="Times New Roman" w:hAnsi="Times New Roman" w:cs="Times New Roman"/>
          <w:sz w:val="24"/>
          <w:szCs w:val="24"/>
        </w:rPr>
      </w:pPr>
    </w:p>
    <w:p w14:paraId="7EDAD766"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into consideration that people around the world are in poverty partly because of the lack of access to electricity, </w:t>
      </w:r>
    </w:p>
    <w:p w14:paraId="2C865499" w14:textId="77777777" w:rsidR="0003669E" w:rsidRDefault="0003669E">
      <w:pPr>
        <w:rPr>
          <w:rFonts w:ascii="Times New Roman" w:eastAsia="Times New Roman" w:hAnsi="Times New Roman" w:cs="Times New Roman"/>
          <w:sz w:val="24"/>
          <w:szCs w:val="24"/>
        </w:rPr>
      </w:pPr>
    </w:p>
    <w:p w14:paraId="386844D4"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considered that some developing nations do not have access to some renewable energy sources, </w:t>
      </w:r>
    </w:p>
    <w:p w14:paraId="13254B4A" w14:textId="77777777" w:rsidR="0003669E" w:rsidRDefault="0003669E">
      <w:pPr>
        <w:rPr>
          <w:rFonts w:ascii="Times New Roman" w:eastAsia="Times New Roman" w:hAnsi="Times New Roman" w:cs="Times New Roman"/>
          <w:sz w:val="24"/>
          <w:szCs w:val="24"/>
        </w:rPr>
      </w:pPr>
    </w:p>
    <w:p w14:paraId="18C61A4C"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Noting with regret that some countries aren’t working together to ensure that everyone has access to reliable, clean, and affordable energy, </w:t>
      </w:r>
    </w:p>
    <w:p w14:paraId="02EB82DF" w14:textId="77777777" w:rsidR="0003669E" w:rsidRDefault="0003669E">
      <w:pPr>
        <w:rPr>
          <w:rFonts w:ascii="Times New Roman" w:eastAsia="Times New Roman" w:hAnsi="Times New Roman" w:cs="Times New Roman"/>
          <w:sz w:val="24"/>
          <w:szCs w:val="24"/>
        </w:rPr>
      </w:pPr>
    </w:p>
    <w:p w14:paraId="20084D66"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Fully aware of the fact that some people cannot afford renewable energy,</w:t>
      </w:r>
    </w:p>
    <w:p w14:paraId="798E1839" w14:textId="77777777" w:rsidR="0003669E" w:rsidRDefault="0003669E">
      <w:pPr>
        <w:rPr>
          <w:rFonts w:ascii="Times New Roman" w:eastAsia="Times New Roman" w:hAnsi="Times New Roman" w:cs="Times New Roman"/>
          <w:sz w:val="24"/>
          <w:szCs w:val="24"/>
        </w:rPr>
      </w:pPr>
    </w:p>
    <w:p w14:paraId="5B442F34"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in mind that there are steps that we can take to solve this problem,</w:t>
      </w:r>
    </w:p>
    <w:p w14:paraId="61D3B854" w14:textId="77777777" w:rsidR="0003669E" w:rsidRDefault="0003669E">
      <w:pPr>
        <w:rPr>
          <w:rFonts w:ascii="Times New Roman" w:eastAsia="Times New Roman" w:hAnsi="Times New Roman" w:cs="Times New Roman"/>
          <w:sz w:val="24"/>
          <w:szCs w:val="24"/>
        </w:rPr>
      </w:pPr>
    </w:p>
    <w:p w14:paraId="12535193"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aware of past actions by the United Nations on climate change and renewable energy, </w:t>
      </w:r>
    </w:p>
    <w:p w14:paraId="216D2CD3" w14:textId="77777777" w:rsidR="0003669E" w:rsidRDefault="0003669E">
      <w:pPr>
        <w:rPr>
          <w:rFonts w:ascii="Times New Roman" w:eastAsia="Times New Roman" w:hAnsi="Times New Roman" w:cs="Times New Roman"/>
          <w:sz w:val="24"/>
          <w:szCs w:val="24"/>
        </w:rPr>
      </w:pPr>
    </w:p>
    <w:p w14:paraId="745D6BDF" w14:textId="77777777" w:rsidR="0003669E" w:rsidRDefault="008F6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Referring to the economic and financial committee of the United Nations, </w:t>
      </w:r>
    </w:p>
    <w:p w14:paraId="3F004651" w14:textId="77777777" w:rsidR="0003669E" w:rsidRDefault="0003669E">
      <w:pPr>
        <w:rPr>
          <w:rFonts w:ascii="Times New Roman" w:eastAsia="Times New Roman" w:hAnsi="Times New Roman" w:cs="Times New Roman"/>
          <w:sz w:val="24"/>
          <w:szCs w:val="24"/>
        </w:rPr>
      </w:pPr>
    </w:p>
    <w:p w14:paraId="08967875" w14:textId="77777777" w:rsidR="0003669E" w:rsidRDefault="0003669E">
      <w:pPr>
        <w:rPr>
          <w:rFonts w:ascii="Times New Roman" w:eastAsia="Times New Roman" w:hAnsi="Times New Roman" w:cs="Times New Roman"/>
          <w:sz w:val="24"/>
          <w:szCs w:val="24"/>
        </w:rPr>
      </w:pPr>
    </w:p>
    <w:p w14:paraId="0F97CA9E"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Calling upon member states to assist in funding developing states regarding sustainable, clean renewable, and reliable energy; </w:t>
      </w:r>
    </w:p>
    <w:p w14:paraId="4D44C605" w14:textId="77777777" w:rsidR="0003669E" w:rsidRDefault="0003669E">
      <w:pPr>
        <w:ind w:left="720"/>
        <w:rPr>
          <w:rFonts w:ascii="Times New Roman" w:eastAsia="Times New Roman" w:hAnsi="Times New Roman" w:cs="Times New Roman"/>
          <w:sz w:val="24"/>
          <w:szCs w:val="24"/>
        </w:rPr>
      </w:pPr>
    </w:p>
    <w:p w14:paraId="626D979D"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proclaims the establishment of the 4E’s Committee;</w:t>
      </w:r>
    </w:p>
    <w:p w14:paraId="215E4E29" w14:textId="77777777" w:rsidR="0003669E" w:rsidRDefault="008F68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 branch-including missions that provide education assistance to countries about renewable and sustainable energy and resources,</w:t>
      </w:r>
    </w:p>
    <w:p w14:paraId="39E9327E" w14:textId="77777777" w:rsidR="0003669E" w:rsidRDefault="008F68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Trusts countries to collaborate and share developments in the field or renewable energy at 4E’s meetings, </w:t>
      </w:r>
    </w:p>
    <w:p w14:paraId="4242DD12" w14:textId="77777777" w:rsidR="0003669E" w:rsidRDefault="008F68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Authorizes the establishment of energy missions to educate the public about renewable energy and its benefits in addition to promoting energy plans to assist getting countries on track to going renewable, through the 4E’s,</w:t>
      </w:r>
    </w:p>
    <w:p w14:paraId="1A27D874" w14:textId="77777777" w:rsidR="0003669E" w:rsidRDefault="008F68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Authorizes the implementation of both print and ad campaigns across countries to inform the general public about renewable resources through the 4E’s, </w:t>
      </w:r>
    </w:p>
    <w:p w14:paraId="05A7969D" w14:textId="77777777" w:rsidR="0003669E" w:rsidRDefault="008F68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members of the topic of agenda item 19.1 to become delegates in the 4E’s branch; </w:t>
      </w:r>
    </w:p>
    <w:p w14:paraId="0949A88E" w14:textId="77777777" w:rsidR="0003669E" w:rsidRDefault="0003669E">
      <w:pPr>
        <w:ind w:left="1440"/>
        <w:rPr>
          <w:rFonts w:ascii="Times New Roman" w:eastAsia="Times New Roman" w:hAnsi="Times New Roman" w:cs="Times New Roman"/>
          <w:sz w:val="24"/>
          <w:szCs w:val="24"/>
        </w:rPr>
      </w:pPr>
    </w:p>
    <w:p w14:paraId="69D406CE"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Declares accordingly the education and information given to countries by the UN about sustainable energy sources; </w:t>
      </w:r>
    </w:p>
    <w:p w14:paraId="06160806" w14:textId="77777777" w:rsidR="0003669E" w:rsidRDefault="0003669E">
      <w:pPr>
        <w:ind w:left="720"/>
        <w:rPr>
          <w:rFonts w:ascii="Times New Roman" w:eastAsia="Times New Roman" w:hAnsi="Times New Roman" w:cs="Times New Roman"/>
          <w:sz w:val="24"/>
          <w:szCs w:val="24"/>
        </w:rPr>
      </w:pPr>
    </w:p>
    <w:p w14:paraId="163E72F9"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Endorses collaboration of energy companies, banks, and NGOs (non-governmental organization); </w:t>
      </w:r>
    </w:p>
    <w:p w14:paraId="74CD750C" w14:textId="77777777" w:rsidR="0003669E" w:rsidRDefault="0003669E">
      <w:pPr>
        <w:ind w:left="720"/>
        <w:rPr>
          <w:rFonts w:ascii="Times New Roman" w:eastAsia="Times New Roman" w:hAnsi="Times New Roman" w:cs="Times New Roman"/>
          <w:sz w:val="24"/>
          <w:szCs w:val="24"/>
        </w:rPr>
      </w:pPr>
    </w:p>
    <w:p w14:paraId="09104F37"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recommends countries to review and join the Paris Climate Accord; </w:t>
      </w:r>
    </w:p>
    <w:p w14:paraId="51BB9C37" w14:textId="77777777" w:rsidR="0003669E" w:rsidRDefault="0003669E">
      <w:pPr>
        <w:ind w:left="720"/>
        <w:rPr>
          <w:rFonts w:ascii="Times New Roman" w:eastAsia="Times New Roman" w:hAnsi="Times New Roman" w:cs="Times New Roman"/>
          <w:sz w:val="24"/>
          <w:szCs w:val="24"/>
        </w:rPr>
      </w:pPr>
    </w:p>
    <w:p w14:paraId="2564BC67"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Allows countries to collaborate and share new developments in the field of sustainable, accessible, reliable, and modern energy;</w:t>
      </w:r>
    </w:p>
    <w:p w14:paraId="249C8DC4" w14:textId="77777777" w:rsidR="0003669E" w:rsidRDefault="0003669E">
      <w:pPr>
        <w:ind w:left="720"/>
        <w:rPr>
          <w:rFonts w:ascii="Times New Roman" w:eastAsia="Times New Roman" w:hAnsi="Times New Roman" w:cs="Times New Roman"/>
          <w:sz w:val="24"/>
          <w:szCs w:val="24"/>
        </w:rPr>
      </w:pPr>
    </w:p>
    <w:p w14:paraId="24F76395"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Draws attention to the concern of energy, or lack thereof in from developing countries; </w:t>
      </w:r>
    </w:p>
    <w:p w14:paraId="41B41AA1" w14:textId="77777777" w:rsidR="0003669E" w:rsidRDefault="0003669E">
      <w:pPr>
        <w:ind w:left="720"/>
        <w:rPr>
          <w:rFonts w:ascii="Times New Roman" w:eastAsia="Times New Roman" w:hAnsi="Times New Roman" w:cs="Times New Roman"/>
          <w:sz w:val="24"/>
          <w:szCs w:val="24"/>
        </w:rPr>
      </w:pPr>
    </w:p>
    <w:p w14:paraId="356E619D"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upon the technologically advanced countries to aid in the development of sustainable energy in the developing countries; </w:t>
      </w:r>
    </w:p>
    <w:p w14:paraId="66A396AE" w14:textId="77777777" w:rsidR="0003669E" w:rsidRDefault="0003669E">
      <w:pPr>
        <w:ind w:left="720"/>
        <w:rPr>
          <w:rFonts w:ascii="Times New Roman" w:eastAsia="Times New Roman" w:hAnsi="Times New Roman" w:cs="Times New Roman"/>
          <w:sz w:val="24"/>
          <w:szCs w:val="24"/>
        </w:rPr>
      </w:pPr>
    </w:p>
    <w:p w14:paraId="2CD87877"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Recommends that all countries corresponding with the UN in the future reduce their dependence on fossil fuels and increase the use of renewable and clean energy; </w:t>
      </w:r>
    </w:p>
    <w:p w14:paraId="07922C40" w14:textId="77777777" w:rsidR="0003669E" w:rsidRDefault="0003669E">
      <w:pPr>
        <w:ind w:left="720"/>
        <w:rPr>
          <w:rFonts w:ascii="Times New Roman" w:eastAsia="Times New Roman" w:hAnsi="Times New Roman" w:cs="Times New Roman"/>
          <w:sz w:val="24"/>
          <w:szCs w:val="24"/>
        </w:rPr>
      </w:pPr>
    </w:p>
    <w:p w14:paraId="0DB83D83" w14:textId="40D8601D" w:rsidR="0003669E" w:rsidRDefault="002D691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Emphasizes</w:t>
      </w:r>
      <w:r w:rsidR="008F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limited</w:t>
      </w:r>
      <w:r w:rsidR="008F68A9">
        <w:rPr>
          <w:rFonts w:ascii="Times New Roman" w:eastAsia="Times New Roman" w:hAnsi="Times New Roman" w:cs="Times New Roman"/>
          <w:sz w:val="24"/>
          <w:szCs w:val="24"/>
        </w:rPr>
        <w:t xml:space="preserve"> use of biofuels in place of fossil fuels; </w:t>
      </w:r>
    </w:p>
    <w:p w14:paraId="701C8F26" w14:textId="77777777" w:rsidR="0003669E" w:rsidRDefault="0003669E">
      <w:pPr>
        <w:ind w:left="720"/>
        <w:rPr>
          <w:rFonts w:ascii="Times New Roman" w:eastAsia="Times New Roman" w:hAnsi="Times New Roman" w:cs="Times New Roman"/>
          <w:sz w:val="24"/>
          <w:szCs w:val="24"/>
        </w:rPr>
      </w:pPr>
    </w:p>
    <w:p w14:paraId="12AC865D" w14:textId="77777777" w:rsidR="0003669E" w:rsidRDefault="008F68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Commits to sustainable development goal seven, affordable, reliable, and sustainable energy for all.</w:t>
      </w:r>
    </w:p>
    <w:sectPr w:rsidR="000366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3938"/>
    <w:multiLevelType w:val="multilevel"/>
    <w:tmpl w:val="BD946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3669E"/>
    <w:rsid w:val="0003669E"/>
    <w:rsid w:val="002D6911"/>
    <w:rsid w:val="007F02BD"/>
    <w:rsid w:val="00812365"/>
    <w:rsid w:val="008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927E7"/>
  <w15:docId w15:val="{4A001CAF-72AB-AD4C-97A6-7BC8052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Lu</cp:lastModifiedBy>
  <cp:revision>5</cp:revision>
  <dcterms:created xsi:type="dcterms:W3CDTF">2019-02-15T23:10:00Z</dcterms:created>
  <dcterms:modified xsi:type="dcterms:W3CDTF">2019-02-15T23:22:00Z</dcterms:modified>
</cp:coreProperties>
</file>