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04CD6" w14:textId="68D320FC" w:rsidR="00F77D73" w:rsidRDefault="00591443" w:rsidP="00F77D73">
      <w:pPr>
        <w:jc w:val="center"/>
        <w:rPr>
          <w:b/>
          <w:sz w:val="28"/>
          <w:szCs w:val="28"/>
        </w:rPr>
      </w:pPr>
      <w:r>
        <w:rPr>
          <w:b/>
          <w:sz w:val="28"/>
          <w:szCs w:val="28"/>
        </w:rPr>
        <w:t>Draft Resolution</w:t>
      </w:r>
      <w:r w:rsidR="00F77D73" w:rsidRPr="00A7660C">
        <w:rPr>
          <w:b/>
          <w:sz w:val="28"/>
          <w:szCs w:val="28"/>
        </w:rPr>
        <w:t xml:space="preserve"> GA/3/2.1</w:t>
      </w:r>
    </w:p>
    <w:p w14:paraId="76BAE936" w14:textId="77777777" w:rsidR="009F35D7" w:rsidRPr="009F35D7" w:rsidRDefault="009F35D7" w:rsidP="00F77D73">
      <w:pPr>
        <w:jc w:val="center"/>
        <w:rPr>
          <w:b/>
        </w:rPr>
      </w:pPr>
    </w:p>
    <w:p w14:paraId="2E0A3711" w14:textId="33BE131C" w:rsidR="00F77D73" w:rsidRPr="00A7660C" w:rsidRDefault="00F951EC">
      <w:pPr>
        <w:rPr>
          <w:b/>
        </w:rPr>
      </w:pPr>
      <w:r>
        <w:rPr>
          <w:b/>
        </w:rPr>
        <w:t>General Assembly Third Committee</w:t>
      </w:r>
    </w:p>
    <w:p w14:paraId="78C76BD8" w14:textId="77777777" w:rsidR="00A7660C" w:rsidRDefault="00A7660C">
      <w:pPr>
        <w:rPr>
          <w:b/>
        </w:rPr>
      </w:pPr>
    </w:p>
    <w:p w14:paraId="70B41C08" w14:textId="01A112BF" w:rsidR="00285A73" w:rsidRPr="00A56F9D" w:rsidRDefault="00F77D73">
      <w:r w:rsidRPr="00A7660C">
        <w:rPr>
          <w:b/>
        </w:rPr>
        <w:t>Co</w:t>
      </w:r>
      <w:r w:rsidR="00FD69DB">
        <w:rPr>
          <w:b/>
        </w:rPr>
        <w:t>-</w:t>
      </w:r>
      <w:r w:rsidRPr="00A7660C">
        <w:rPr>
          <w:b/>
        </w:rPr>
        <w:t xml:space="preserve">sponsors: </w:t>
      </w:r>
      <w:r w:rsidR="00A56F9D" w:rsidRPr="00EB4E38">
        <w:t>People’s Republic of Bangladesh, Kingdom of Bhutan, Republic of Botswana, Federative Republic of Brazil, Kingdom of Cambodia, Central African Republic, Republic of Cote d’Ivoire, Republic of Croatia, Republic of Cuba, Republic of Cyprus, Kingdom of Denmark, Republic of Djibouti, Dominican Republic, Arab Republic of Egypt, Republic of El Salvador, Republic of Estonia, Republic of Fiji, Republic of France, Republic of Guatemala, Republic of Haiti, Republic of Kazakhstan, Republic of Kenya, Libya, Republic of the Marshall Islands, United Mexican States, Republic of Moldova, Mongolia, Kingdom of Morocco, Kingdom of the Netherlands, Kingdom of Norway, Islamic Republic of Pakistan, Republic of Palau, Republic of the Philippines, Republic of Poland, Russian Federation, Kingdom of Sweden, United Kingdom of Great Britain and Northern Ireland, United States of America</w:t>
      </w:r>
    </w:p>
    <w:p w14:paraId="458CB8EF" w14:textId="429F8E47" w:rsidR="00F77D73" w:rsidRDefault="00F77D73"/>
    <w:p w14:paraId="7E221161" w14:textId="3B9D4737" w:rsidR="00F77D73" w:rsidRDefault="00F77D73">
      <w:r w:rsidRPr="00A7660C">
        <w:rPr>
          <w:b/>
        </w:rPr>
        <w:t>Topic:</w:t>
      </w:r>
      <w:r>
        <w:t xml:space="preserve"> “</w:t>
      </w:r>
      <w:r w:rsidR="00A50E99">
        <w:t>R</w:t>
      </w:r>
      <w:r>
        <w:t xml:space="preserve">ights </w:t>
      </w:r>
      <w:r w:rsidR="00A50E99">
        <w:t>of</w:t>
      </w:r>
      <w:r>
        <w:t xml:space="preserve"> people </w:t>
      </w:r>
      <w:r w:rsidR="00A50E99">
        <w:t>to</w:t>
      </w:r>
      <w:r>
        <w:t xml:space="preserve"> self-determination”</w:t>
      </w:r>
    </w:p>
    <w:p w14:paraId="48A03497" w14:textId="450E734D" w:rsidR="00F77D73" w:rsidRDefault="00F77D73"/>
    <w:p w14:paraId="566A20C5" w14:textId="68131047" w:rsidR="00F77D73" w:rsidRDefault="00F77D73">
      <w:r>
        <w:t>Affirming that this issue is causing acts of violence,</w:t>
      </w:r>
    </w:p>
    <w:p w14:paraId="3E645533" w14:textId="2A256477" w:rsidR="00F77D73" w:rsidRDefault="00F77D73"/>
    <w:p w14:paraId="778BE206" w14:textId="06A55451" w:rsidR="00F77D73" w:rsidRDefault="00A7660C">
      <w:r>
        <w:t>A</w:t>
      </w:r>
      <w:r w:rsidR="00F77D73">
        <w:t xml:space="preserve">larmed by the way </w:t>
      </w:r>
      <w:r w:rsidR="00E549B3">
        <w:t>everyone is treating each other</w:t>
      </w:r>
      <w:r w:rsidR="00F77D73">
        <w:t>,</w:t>
      </w:r>
    </w:p>
    <w:p w14:paraId="30767D36" w14:textId="4CAE5F1A" w:rsidR="00F77D73" w:rsidRDefault="00F77D73"/>
    <w:p w14:paraId="58834428" w14:textId="6C7C6078" w:rsidR="00F77D73" w:rsidRDefault="00F77D73">
      <w:r>
        <w:t>Convinced that this problem is controversial,</w:t>
      </w:r>
    </w:p>
    <w:p w14:paraId="7A8DDD84" w14:textId="2F780FF5" w:rsidR="00F77D73" w:rsidRDefault="00F77D73"/>
    <w:p w14:paraId="5BFA20E3" w14:textId="17EB6926" w:rsidR="001B0BB1" w:rsidRDefault="001B0BB1">
      <w:r>
        <w:t>Deeply concerned</w:t>
      </w:r>
      <w:r w:rsidR="00F77D73">
        <w:t xml:space="preserve"> by the number of </w:t>
      </w:r>
      <w:r>
        <w:t>countries that are denying their citizens the right to self-determination,</w:t>
      </w:r>
    </w:p>
    <w:p w14:paraId="7C2035E2" w14:textId="7AC01B1B" w:rsidR="00F77D73" w:rsidRDefault="00F77D73"/>
    <w:p w14:paraId="36DCCC53" w14:textId="53B7DCF9" w:rsidR="00F77D73" w:rsidRDefault="001B0BB1">
      <w:r>
        <w:t xml:space="preserve">Having received no doubt </w:t>
      </w:r>
      <w:r w:rsidR="00F77D73">
        <w:t xml:space="preserve">that this problem </w:t>
      </w:r>
      <w:r>
        <w:t>is getting worse</w:t>
      </w:r>
      <w:r w:rsidR="00F77D73">
        <w:t xml:space="preserve"> every day,</w:t>
      </w:r>
    </w:p>
    <w:p w14:paraId="21D474D6" w14:textId="6E930949" w:rsidR="00F77D73" w:rsidRDefault="00F77D73"/>
    <w:p w14:paraId="19D823AB" w14:textId="7B13262D" w:rsidR="00F77D73" w:rsidRDefault="00F26C97">
      <w:r>
        <w:t>Noting with deep concern</w:t>
      </w:r>
      <w:r w:rsidR="00F77D73">
        <w:t xml:space="preserve"> that innocent people are being forced to flee their country</w:t>
      </w:r>
      <w:r w:rsidR="001B0BB1">
        <w:t xml:space="preserve"> due to violence that </w:t>
      </w:r>
      <w:r>
        <w:t xml:space="preserve">a lack of </w:t>
      </w:r>
      <w:r w:rsidR="001B0BB1">
        <w:t>self-determination sometimes causes</w:t>
      </w:r>
      <w:r w:rsidR="00591443">
        <w:t>,</w:t>
      </w:r>
    </w:p>
    <w:p w14:paraId="1F6CCE60" w14:textId="2C35FC50" w:rsidR="00F77D73" w:rsidRDefault="00F77D73"/>
    <w:p w14:paraId="2E1D4ED2" w14:textId="1E813F3C" w:rsidR="00F77D73" w:rsidRDefault="00F77D73">
      <w:r>
        <w:t xml:space="preserve">Fully aware that many </w:t>
      </w:r>
      <w:r w:rsidR="00F26C97">
        <w:t xml:space="preserve">cultural and ethnic groups in a country </w:t>
      </w:r>
      <w:r>
        <w:t>are not getting the right to self-determination</w:t>
      </w:r>
      <w:r w:rsidR="00F26C97">
        <w:t xml:space="preserve"> due to the government of these countries not wanting to lose land and valuable resources</w:t>
      </w:r>
      <w:r>
        <w:t>,</w:t>
      </w:r>
    </w:p>
    <w:p w14:paraId="45A91313" w14:textId="024D9540" w:rsidR="00A7660C" w:rsidRDefault="00A7660C"/>
    <w:p w14:paraId="75636774" w14:textId="0CF4152B" w:rsidR="00A7660C" w:rsidRDefault="00A7660C">
      <w:r>
        <w:t>Fully aware that this issue can be solved</w:t>
      </w:r>
      <w:r w:rsidR="00F26C97">
        <w:t xml:space="preserve"> but for it to be solved the government needs to put more resources into providing for the self-determining groups</w:t>
      </w:r>
      <w:r w:rsidR="00591443">
        <w:t>,</w:t>
      </w:r>
    </w:p>
    <w:p w14:paraId="5FFF327B" w14:textId="5C4074C5" w:rsidR="00B24544" w:rsidRDefault="00B24544"/>
    <w:p w14:paraId="5535CECE" w14:textId="45E03042" w:rsidR="00B24544" w:rsidRDefault="00B24544" w:rsidP="00B24544">
      <w:r>
        <w:t>Keeping in mind that agreeing on a solution and if the solution isn’t agreed on then agree to split up,</w:t>
      </w:r>
    </w:p>
    <w:p w14:paraId="74E4D84C" w14:textId="0A4AD958" w:rsidR="00F77D73" w:rsidRDefault="00F77D73"/>
    <w:p w14:paraId="22AD9C83" w14:textId="22213A8E" w:rsidR="002A6A25" w:rsidRPr="00011CB7" w:rsidRDefault="002A6A25" w:rsidP="00011CB7">
      <w:pPr>
        <w:pStyle w:val="ListParagraph"/>
        <w:numPr>
          <w:ilvl w:val="0"/>
          <w:numId w:val="1"/>
        </w:numPr>
        <w:rPr>
          <w:strike/>
        </w:rPr>
      </w:pPr>
      <w:r>
        <w:t>Requests that peacemakers go to self-determining countries as representatives to establish peace;</w:t>
      </w:r>
    </w:p>
    <w:p w14:paraId="136D89ED" w14:textId="77777777" w:rsidR="00565378" w:rsidRDefault="00565378" w:rsidP="00565378"/>
    <w:p w14:paraId="2B08106C" w14:textId="3F8405C7" w:rsidR="00F77D73" w:rsidRDefault="00F77D73" w:rsidP="00F77D73">
      <w:pPr>
        <w:pStyle w:val="ListParagraph"/>
        <w:numPr>
          <w:ilvl w:val="0"/>
          <w:numId w:val="1"/>
        </w:numPr>
      </w:pPr>
      <w:r>
        <w:lastRenderedPageBreak/>
        <w:t>Accepts the idea for the UN to have a step by step plan for peaceful transitions into self-determination;</w:t>
      </w:r>
    </w:p>
    <w:p w14:paraId="46DE878C" w14:textId="77777777" w:rsidR="00565378" w:rsidRDefault="00565378" w:rsidP="00565378"/>
    <w:p w14:paraId="3710128D" w14:textId="484C4FD6" w:rsidR="00F77D73" w:rsidRDefault="002A6A25" w:rsidP="00F77D73">
      <w:pPr>
        <w:pStyle w:val="ListParagraph"/>
        <w:numPr>
          <w:ilvl w:val="0"/>
          <w:numId w:val="1"/>
        </w:numPr>
      </w:pPr>
      <w:r>
        <w:t>Requests for</w:t>
      </w:r>
      <w:r w:rsidR="00F77D73">
        <w:t xml:space="preserve"> the government to listen to the opinions of the country’s people</w:t>
      </w:r>
      <w:r>
        <w:t>’s right to self-determining and etc.</w:t>
      </w:r>
      <w:r w:rsidR="00F77D73">
        <w:t>;</w:t>
      </w:r>
    </w:p>
    <w:p w14:paraId="5D0A6410" w14:textId="77777777" w:rsidR="00565378" w:rsidRDefault="00565378" w:rsidP="00565378"/>
    <w:p w14:paraId="04AAEE27" w14:textId="15BC0BC0" w:rsidR="00F77D73" w:rsidRDefault="00F77D73" w:rsidP="00F77D73">
      <w:pPr>
        <w:pStyle w:val="ListParagraph"/>
        <w:numPr>
          <w:ilvl w:val="0"/>
          <w:numId w:val="1"/>
        </w:numPr>
      </w:pPr>
      <w:r>
        <w:t>Calls upon the international community to provide more support to reduce the amount of migration;</w:t>
      </w:r>
    </w:p>
    <w:p w14:paraId="6A1B8B55" w14:textId="77777777" w:rsidR="00565378" w:rsidRDefault="00565378" w:rsidP="00565378"/>
    <w:p w14:paraId="0F75E7B4" w14:textId="34F0E03A" w:rsidR="00F77D73" w:rsidRDefault="00F77D73" w:rsidP="00F77D73">
      <w:pPr>
        <w:pStyle w:val="ListParagraph"/>
        <w:numPr>
          <w:ilvl w:val="0"/>
          <w:numId w:val="1"/>
        </w:numPr>
      </w:pPr>
      <w:r>
        <w:t>Encourages the idea of teaching the Declaration of Human Rights in schools and academies world-wide;</w:t>
      </w:r>
    </w:p>
    <w:p w14:paraId="17D6F387" w14:textId="77777777" w:rsidR="00565378" w:rsidRDefault="00565378" w:rsidP="00565378"/>
    <w:p w14:paraId="174BB772" w14:textId="79A08658" w:rsidR="00F77D73" w:rsidRDefault="00F77D73" w:rsidP="00F77D73">
      <w:pPr>
        <w:pStyle w:val="ListParagraph"/>
        <w:numPr>
          <w:ilvl w:val="0"/>
          <w:numId w:val="1"/>
        </w:numPr>
      </w:pPr>
      <w:r>
        <w:t>Encourages the government to give the disabled peoples, LGBT+, and other ethnic groups a chance at government positions;</w:t>
      </w:r>
    </w:p>
    <w:p w14:paraId="1E4EE36B" w14:textId="77777777" w:rsidR="00565378" w:rsidRDefault="00565378" w:rsidP="00565378"/>
    <w:p w14:paraId="773E7B80" w14:textId="367DBE12" w:rsidR="00F77D73" w:rsidRDefault="00F77D73" w:rsidP="00F77D73">
      <w:pPr>
        <w:pStyle w:val="ListParagraph"/>
        <w:numPr>
          <w:ilvl w:val="0"/>
          <w:numId w:val="1"/>
        </w:numPr>
      </w:pPr>
      <w:r>
        <w:t>Supports countries trying to help resolve conflict between self-determining countries;</w:t>
      </w:r>
    </w:p>
    <w:p w14:paraId="10F18771" w14:textId="77777777" w:rsidR="00565378" w:rsidRDefault="00565378" w:rsidP="00565378"/>
    <w:p w14:paraId="3B9F5D60" w14:textId="0D06EE4A" w:rsidR="00565378" w:rsidRPr="00011CB7" w:rsidRDefault="00F77D73" w:rsidP="00011CB7">
      <w:pPr>
        <w:pStyle w:val="ListParagraph"/>
        <w:numPr>
          <w:ilvl w:val="0"/>
          <w:numId w:val="1"/>
        </w:numPr>
      </w:pPr>
      <w:r>
        <w:t>Further requests the UN re-establish the trustee-ship council;</w:t>
      </w:r>
    </w:p>
    <w:p w14:paraId="0CE5396D" w14:textId="77777777" w:rsidR="00565378" w:rsidRDefault="00565378" w:rsidP="00565378"/>
    <w:p w14:paraId="23F73523" w14:textId="17ADC975" w:rsidR="002A6A25" w:rsidRPr="00011CB7" w:rsidRDefault="00F77D73" w:rsidP="00011CB7">
      <w:pPr>
        <w:pStyle w:val="ListParagraph"/>
        <w:numPr>
          <w:ilvl w:val="0"/>
          <w:numId w:val="1"/>
        </w:numPr>
      </w:pPr>
      <w:r>
        <w:t>Endorses economic sanctions on countries that are abusing the right to self-determination</w:t>
      </w:r>
      <w:r w:rsidR="00B24544">
        <w:t xml:space="preserve"> by attempting to become a country just to be </w:t>
      </w:r>
      <w:r w:rsidR="009F35D7">
        <w:t>its own nation</w:t>
      </w:r>
      <w:r w:rsidR="00565378">
        <w:t>;</w:t>
      </w:r>
    </w:p>
    <w:p w14:paraId="757FCD27" w14:textId="77777777" w:rsidR="00B24544" w:rsidRPr="00B24544" w:rsidRDefault="00B24544" w:rsidP="00B24544">
      <w:pPr>
        <w:pStyle w:val="ListParagraph"/>
        <w:rPr>
          <w:strike/>
        </w:rPr>
      </w:pPr>
    </w:p>
    <w:p w14:paraId="46458EB0" w14:textId="6EC00933" w:rsidR="00B24544" w:rsidRPr="00B24544" w:rsidRDefault="00B24544" w:rsidP="00565378">
      <w:pPr>
        <w:pStyle w:val="ListParagraph"/>
        <w:numPr>
          <w:ilvl w:val="0"/>
          <w:numId w:val="1"/>
        </w:numPr>
        <w:rPr>
          <w:strike/>
        </w:rPr>
      </w:pPr>
      <w:r>
        <w:t xml:space="preserve">Accepts votes for the government to let </w:t>
      </w:r>
      <w:r w:rsidR="00A56F9D">
        <w:t xml:space="preserve">any citizen </w:t>
      </w:r>
      <w:r>
        <w:t>who wants to self-determine in the country.</w:t>
      </w:r>
      <w:r w:rsidR="00A56F9D">
        <w:t xml:space="preserve"> </w:t>
      </w:r>
    </w:p>
    <w:p w14:paraId="4F258C2B" w14:textId="6E7F34DF" w:rsidR="00F77D73" w:rsidRDefault="00F77D73"/>
    <w:p w14:paraId="211C3464" w14:textId="77777777" w:rsidR="00F77D73" w:rsidRDefault="00F77D73">
      <w:bookmarkStart w:id="0" w:name="_GoBack"/>
      <w:bookmarkEnd w:id="0"/>
    </w:p>
    <w:sectPr w:rsidR="00F77D73" w:rsidSect="005E2B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35A4E"/>
    <w:multiLevelType w:val="hybridMultilevel"/>
    <w:tmpl w:val="6E9A6C96"/>
    <w:lvl w:ilvl="0" w:tplc="4C98CD66">
      <w:start w:val="1"/>
      <w:numFmt w:val="decimal"/>
      <w:lvlText w:val="%1."/>
      <w:lvlJc w:val="left"/>
      <w:pPr>
        <w:ind w:left="81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D73"/>
    <w:rsid w:val="00011CB7"/>
    <w:rsid w:val="001B0BB1"/>
    <w:rsid w:val="001E4272"/>
    <w:rsid w:val="00285A73"/>
    <w:rsid w:val="002A6A25"/>
    <w:rsid w:val="004E6881"/>
    <w:rsid w:val="00565378"/>
    <w:rsid w:val="00591443"/>
    <w:rsid w:val="005E2B61"/>
    <w:rsid w:val="009F35D7"/>
    <w:rsid w:val="00A50E99"/>
    <w:rsid w:val="00A56F9D"/>
    <w:rsid w:val="00A7660C"/>
    <w:rsid w:val="00B24544"/>
    <w:rsid w:val="00E549B3"/>
    <w:rsid w:val="00F26C97"/>
    <w:rsid w:val="00F77D73"/>
    <w:rsid w:val="00F951EC"/>
    <w:rsid w:val="00FD6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D2FC0E"/>
  <w15:chartTrackingRefBased/>
  <w15:docId w15:val="{C8D6C60C-67B3-1641-B66E-F433572EE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Riazi</dc:creator>
  <cp:keywords/>
  <dc:description/>
  <cp:lastModifiedBy>Megginson, Benjamin W</cp:lastModifiedBy>
  <cp:revision>4</cp:revision>
  <dcterms:created xsi:type="dcterms:W3CDTF">2019-02-15T20:53:00Z</dcterms:created>
  <dcterms:modified xsi:type="dcterms:W3CDTF">2019-02-15T22:22:00Z</dcterms:modified>
</cp:coreProperties>
</file>