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Resolution</w:t>
      </w:r>
      <w:r>
        <w:rPr>
          <w:rFonts w:ascii="Times New Roman" w:cs="Times New Roman" w:eastAsia="Times New Roman" w:hAnsi="Times New Roman"/>
          <w:sz w:val="24"/>
          <w:szCs w:val="24"/>
        </w:rPr>
        <w:t xml:space="preserve"> 2.1</w:t>
      </w:r>
    </w:p>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UNSC:</w:t>
      </w:r>
      <w:r>
        <w:rPr>
          <w:rFonts w:ascii="Times New Roman" w:cs="Times New Roman" w:eastAsia="Times New Roman" w:hAnsi="Times New Roman"/>
          <w:sz w:val="24"/>
          <w:szCs w:val="24"/>
        </w:rPr>
        <w:t xml:space="preserve"> Non-Proliferation: The Democratic People’s Republic of Korea</w:t>
      </w: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rPr>
        <w:t xml:space="preserve">Co-Sponsors: </w:t>
      </w:r>
      <w:r>
        <w:rPr>
          <w:rFonts w:ascii="Times New Roman" w:cs="Times New Roman" w:eastAsia="Times New Roman" w:hAnsi="Times New Roman"/>
          <w:sz w:val="24"/>
          <w:szCs w:val="24"/>
        </w:rPr>
        <w:t>United States of America, Russian Federation, Federal Republic of Germany, Dominican Republic, Republic of France, Republic of Peru, Republic of Equatorial Guinea, Republic of Indonesia, Kingdom of Belgium, United Kingdom of Great Britain and Northern Ireland, People’s Republic of China, State of Kuwait, Republic of Poland, Republic of South Africa, Republic of Côte d’Ivoire</w:t>
      </w:r>
    </w:p>
    <w:p>
      <w:pPr>
        <w:pStyle w:val="style0"/>
        <w:rPr>
          <w:rFonts w:ascii="Times New Roman" w:cs="Times New Roman" w:eastAsia="Times New Roman" w:hAnsi="Times New Roman"/>
          <w:b/>
          <w:sz w:val="24"/>
          <w:szCs w:val="24"/>
        </w:rPr>
      </w:pPr>
    </w:p>
    <w:p>
      <w:pPr>
        <w:pStyle w:val="style0"/>
        <w:rPr>
          <w:rFonts w:ascii="Times New Roman" w:cs="Times New Roman" w:eastAsia="Times New Roman" w:hAnsi="Times New Roman"/>
          <w:sz w:val="24"/>
          <w:szCs w:val="24"/>
          <w:u w:val="single"/>
        </w:rPr>
      </w:pPr>
      <w:r>
        <w:rPr>
          <w:rFonts w:ascii="Times New Roman" w:cs="Times New Roman" w:eastAsia="Times New Roman" w:hAnsi="Times New Roman"/>
          <w:b/>
          <w:sz w:val="24"/>
          <w:szCs w:val="24"/>
        </w:rPr>
        <w:t xml:space="preserve">Topic: </w:t>
      </w:r>
      <w:r>
        <w:rPr>
          <w:rFonts w:ascii="Times New Roman" w:cs="Times New Roman" w:eastAsia="Times New Roman" w:hAnsi="Times New Roman"/>
          <w:b/>
          <w:sz w:val="24"/>
          <w:szCs w:val="24"/>
        </w:rPr>
        <w:tab/>
      </w:r>
    </w:p>
    <w:p>
      <w:pPr>
        <w:pStyle w:val="styl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Alarmed by the rapid increase in the quantity of nuclear weapons manufactured by North Korea,</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Having examined current ineffective sanctions </w:t>
      </w:r>
      <w:r>
        <w:rPr>
          <w:rFonts w:ascii="Times New Roman" w:cs="Times New Roman" w:eastAsia="Times New Roman" w:hAnsi="Times New Roman"/>
          <w:sz w:val="24"/>
          <w:szCs w:val="24"/>
        </w:rPr>
        <w:t>and concludin</w:t>
      </w:r>
      <w:r>
        <w:rPr>
          <w:rFonts w:ascii="Times New Roman" w:cs="Times New Roman" w:eastAsia="Times New Roman" w:hAnsi="Times New Roman"/>
          <w:sz w:val="24"/>
          <w:szCs w:val="24"/>
          <w:lang w:val="en-US"/>
        </w:rPr>
        <w:t>g</w:t>
      </w:r>
      <w:r>
        <w:rPr>
          <w:rFonts w:ascii="Times New Roman" w:cs="Times New Roman" w:eastAsia="Times New Roman" w:hAnsi="Times New Roman"/>
          <w:sz w:val="24"/>
          <w:szCs w:val="24"/>
        </w:rPr>
        <w:t xml:space="preserve"> that they should be modified or removed,</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Deeply concerned about the well-being of the citizens of North Korea,</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Noting with regret the fact that North Korea has backed out of several previous treaties </w:t>
      </w:r>
      <w:r>
        <w:rPr>
          <w:rFonts w:ascii="Times New Roman" w:cs="Times New Roman" w:eastAsia="Times New Roman" w:hAnsi="Times New Roman"/>
          <w:sz w:val="24"/>
          <w:szCs w:val="24"/>
        </w:rPr>
        <w:t>pertaining to non-proliferation</w:t>
      </w:r>
      <w:r>
        <w:rPr>
          <w:rFonts w:ascii="Times New Roman" w:cs="Times New Roman" w:eastAsia="Times New Roman" w:hAnsi="Times New Roman"/>
          <w:sz w:val="24"/>
          <w:szCs w:val="24"/>
        </w:rPr>
        <w:t>, including the Nuclear Test Ban Treaty, and the Non-Proliferation Treaty,</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Having considered providing North Korea with economic aid and protection so that it feels inclined to relinquish its nuclear weapons program, </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Seeking a diplomatic relationship between North Korea and other UN member states,</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rPr>
      </w:pPr>
      <w:r>
        <w:rPr>
          <w:rFonts w:ascii="Times New Roman" w:cs="Times New Roman" w:eastAsia="Times New Roman" w:hAnsi="Times New Roman"/>
          <w:sz w:val="24"/>
          <w:szCs w:val="24"/>
        </w:rPr>
        <w:t>Desiring North Korea to disarm or repurpose all nuclear weapons in a peaceful way,</w:t>
      </w:r>
    </w:p>
    <w:p>
      <w:pPr>
        <w:pStyle w:val="style0"/>
        <w:ind w:left="0" w:firstLine="0"/>
        <w:rPr>
          <w:rFonts w:ascii="Times New Roman" w:cs="Times New Roman" w:eastAsia="Times New Roman" w:hAnsi="Times New Roman"/>
          <w:sz w:val="24"/>
          <w:szCs w:val="24"/>
        </w:rPr>
      </w:pPr>
    </w:p>
    <w:p>
      <w:pPr>
        <w:pStyle w:val="style0"/>
        <w:ind w:left="0" w:firstLine="0"/>
        <w:rPr>
          <w:rFonts w:ascii="Times New Roman" w:cs="Times New Roman" w:eastAsia="Times New Roman" w:hAnsi="Times New Roman"/>
          <w:sz w:val="24"/>
          <w:szCs w:val="24"/>
          <w:u w:val="single"/>
        </w:rPr>
      </w:pPr>
      <w:r>
        <w:rPr>
          <w:rFonts w:ascii="Times New Roman" w:cs="Times New Roman" w:eastAsia="Times New Roman" w:hAnsi="Times New Roman"/>
          <w:sz w:val="24"/>
          <w:szCs w:val="24"/>
        </w:rPr>
        <w:t>Keeping in mind the ultimate goal of nuclear non-proliferation,</w:t>
      </w:r>
    </w:p>
    <w:p>
      <w:pPr>
        <w:pStyle w:val="style0"/>
        <w:rPr>
          <w:rFonts w:ascii="Times New Roman" w:cs="Times New Roman" w:eastAsia="Times New Roman" w:hAnsi="Times New Roman"/>
          <w:sz w:val="24"/>
          <w:szCs w:val="24"/>
        </w:rPr>
      </w:pPr>
    </w:p>
    <w:p>
      <w:pPr>
        <w:pStyle w:val="style0"/>
        <w:numPr>
          <w:ilvl w:val="0"/>
          <w:numId w:val="1"/>
        </w:numPr>
        <w:ind w:left="720" w:hanging="360"/>
        <w:rPr>
          <w:rFonts w:ascii="Times New Roman" w:cs="Times New Roman" w:eastAsia="Times New Roman" w:hAnsi="Times New Roman"/>
          <w:sz w:val="24"/>
          <w:szCs w:val="24"/>
          <w:u w:val="none"/>
        </w:rPr>
      </w:pPr>
      <w:r>
        <w:rPr>
          <w:rFonts w:ascii="Times New Roman" w:cs="Times New Roman" w:eastAsia="Times New Roman" w:hAnsi="Times New Roman"/>
          <w:sz w:val="24"/>
          <w:szCs w:val="24"/>
        </w:rPr>
        <w:t xml:space="preserve">Requests </w:t>
      </w:r>
      <w:r>
        <w:rPr>
          <w:rFonts w:ascii="Times New Roman" w:cs="Times New Roman" w:eastAsia="Times New Roman" w:hAnsi="Times New Roman"/>
          <w:sz w:val="24"/>
          <w:szCs w:val="24"/>
        </w:rPr>
        <w:t>Indonesia</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 xml:space="preserve">the organization of a conference comprised of Six-Party-Talk members, Security Council members, and Relevant </w:t>
      </w:r>
      <w:r>
        <w:rPr>
          <w:rFonts w:ascii="Times New Roman" w:cs="Times New Roman" w:eastAsia="Times New Roman" w:hAnsi="Times New Roman"/>
          <w:sz w:val="24"/>
          <w:szCs w:val="24"/>
        </w:rPr>
        <w:t xml:space="preserve">Disarmament and International Security Committee </w:t>
      </w:r>
      <w:r>
        <w:rPr>
          <w:rFonts w:ascii="Times New Roman" w:cs="Times New Roman" w:eastAsia="Times New Roman" w:hAnsi="Times New Roman"/>
          <w:sz w:val="24"/>
          <w:szCs w:val="24"/>
        </w:rPr>
        <w:t>Côte d’Ivoire</w:t>
      </w:r>
      <w:r>
        <w:rPr>
          <w:rFonts w:ascii="Times New Roman" w:cs="Times New Roman" w:eastAsia="Times New Roman" w:hAnsi="Times New Roman"/>
          <w:sz w:val="24"/>
          <w:szCs w:val="24"/>
        </w:rPr>
        <w:t xml:space="preserve"> parties;</w:t>
      </w:r>
    </w:p>
    <w:p>
      <w:pPr>
        <w:pStyle w:val="style0"/>
        <w:numPr>
          <w:ilvl w:val="0"/>
          <w:numId w:val="1"/>
        </w:numPr>
        <w:ind w:left="720" w:hanging="360"/>
        <w:rPr>
          <w:rFonts w:ascii="Times New Roman" w:cs="Times New Roman" w:eastAsia="Times New Roman" w:hAnsi="Times New Roman"/>
          <w:sz w:val="24"/>
          <w:szCs w:val="24"/>
          <w:u w:val="none"/>
        </w:rPr>
      </w:pPr>
      <w:r>
        <w:rPr>
          <w:rFonts w:ascii="Times New Roman" w:cs="Times New Roman" w:eastAsia="Times New Roman" w:hAnsi="Times New Roman"/>
          <w:sz w:val="24"/>
          <w:szCs w:val="24"/>
        </w:rPr>
        <w:t>Affirms the necessity for the gradual reduction of the quantity of nuclear weapons existent worldwide;</w:t>
      </w:r>
    </w:p>
    <w:p>
      <w:pPr>
        <w:pStyle w:val="style0"/>
        <w:numPr>
          <w:ilvl w:val="0"/>
          <w:numId w:val="1"/>
        </w:numPr>
        <w:ind w:left="720" w:hanging="360"/>
        <w:rPr>
          <w:rFonts w:ascii="Times New Roman" w:cs="Times New Roman" w:eastAsia="Times New Roman" w:hAnsi="Times New Roman"/>
          <w:sz w:val="24"/>
          <w:szCs w:val="24"/>
          <w:u w:val="none"/>
        </w:rPr>
      </w:pPr>
      <w:r>
        <w:rPr>
          <w:rFonts w:ascii="Times New Roman" w:cs="Times New Roman" w:eastAsia="Times New Roman" w:hAnsi="Times New Roman"/>
          <w:sz w:val="24"/>
          <w:szCs w:val="24"/>
        </w:rPr>
        <w:t xml:space="preserve">Further invites the member states to help convert the nuclear weapons of the </w:t>
      </w:r>
      <w:r>
        <w:rPr>
          <w:rFonts w:ascii="Times New Roman" w:cs="Times New Roman" w:eastAsia="Times New Roman" w:hAnsi="Times New Roman"/>
          <w:sz w:val="24"/>
          <w:szCs w:val="24"/>
        </w:rPr>
        <w:t>Democratic People’s Republic of Korea</w:t>
      </w:r>
      <w:r>
        <w:rPr>
          <w:rFonts w:ascii="Times New Roman" w:cs="Times New Roman" w:eastAsia="Times New Roman" w:hAnsi="Times New Roman"/>
          <w:sz w:val="24"/>
          <w:szCs w:val="24"/>
        </w:rPr>
        <w:t xml:space="preserve"> into stable sources of energy;</w:t>
      </w:r>
    </w:p>
    <w:p>
      <w:pPr>
        <w:pStyle w:val="style0"/>
        <w:numPr>
          <w:ilvl w:val="0"/>
          <w:numId w:val="1"/>
        </w:numPr>
        <w:ind w:left="720" w:hanging="360"/>
        <w:rPr>
          <w:rFonts w:ascii="Times New Roman" w:cs="Times New Roman" w:eastAsia="Times New Roman" w:hAnsi="Times New Roman"/>
          <w:sz w:val="24"/>
          <w:szCs w:val="24"/>
          <w:u w:val="none"/>
        </w:rPr>
      </w:pPr>
      <w:r>
        <w:rPr>
          <w:rFonts w:ascii="Times New Roman" w:cs="Times New Roman" w:eastAsia="Times New Roman" w:hAnsi="Times New Roman"/>
          <w:sz w:val="24"/>
          <w:szCs w:val="24"/>
        </w:rPr>
        <w:t xml:space="preserve">Encourages the establishment of a team of scientists </w:t>
      </w:r>
      <w:r>
        <w:rPr>
          <w:rFonts w:ascii="Times New Roman" w:cs="Times New Roman" w:eastAsia="Times New Roman" w:hAnsi="Times New Roman"/>
          <w:sz w:val="24"/>
          <w:szCs w:val="24"/>
        </w:rPr>
        <w:t xml:space="preserve">and engineers </w:t>
      </w:r>
      <w:r>
        <w:rPr>
          <w:rFonts w:ascii="Times New Roman" w:cs="Times New Roman" w:eastAsia="Times New Roman" w:hAnsi="Times New Roman"/>
          <w:sz w:val="24"/>
          <w:szCs w:val="24"/>
        </w:rPr>
        <w:t>designated for the development of technology with the capability of disarming or defending against nuclear attacks initiated by the DPRK;</w:t>
      </w:r>
    </w:p>
    <w:p>
      <w:pPr>
        <w:pStyle w:val="style0"/>
        <w:numPr>
          <w:ilvl w:val="0"/>
          <w:numId w:val="1"/>
        </w:numPr>
        <w:ind w:left="720" w:hanging="360"/>
        <w:rPr>
          <w:rFonts w:ascii="Times New Roman" w:cs="Times New Roman" w:eastAsia="Times New Roman" w:hAnsi="Times New Roman"/>
          <w:sz w:val="24"/>
          <w:szCs w:val="24"/>
          <w:u w:val="none"/>
        </w:rPr>
      </w:pPr>
      <w:r>
        <w:rPr>
          <w:rFonts w:ascii="Times New Roman" w:cs="Times New Roman" w:eastAsia="Times New Roman" w:hAnsi="Times New Roman"/>
          <w:sz w:val="24"/>
          <w:szCs w:val="24"/>
        </w:rPr>
        <w:t>Recommends</w:t>
      </w:r>
      <w:r>
        <w:rPr>
          <w:rFonts w:ascii="Times New Roman" w:cs="Times New Roman" w:eastAsia="Times New Roman" w:hAnsi="Times New Roman"/>
          <w:sz w:val="24"/>
          <w:szCs w:val="24"/>
        </w:rPr>
        <w:t xml:space="preserve"> the significant reduction of the trade of nuclear materials, as well as the monitoring of the usage of such materials;</w:t>
      </w:r>
    </w:p>
    <w:p>
      <w:pPr>
        <w:pStyle w:val="style0"/>
        <w:numPr>
          <w:ilvl w:val="0"/>
          <w:numId w:val="1"/>
        </w:numPr>
        <w:ind w:left="72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Encourages</w:t>
      </w:r>
      <w:r>
        <w:rPr>
          <w:rFonts w:ascii="Times New Roman" w:cs="Times New Roman" w:eastAsia="Times New Roman" w:hAnsi="Times New Roman"/>
          <w:sz w:val="24"/>
          <w:szCs w:val="24"/>
        </w:rPr>
        <w:t xml:space="preserve"> developed countries to provide </w:t>
      </w:r>
      <w:r>
        <w:rPr>
          <w:rFonts w:ascii="Times New Roman" w:cs="Times New Roman" w:eastAsia="Times New Roman" w:hAnsi="Times New Roman"/>
          <w:sz w:val="24"/>
          <w:szCs w:val="24"/>
        </w:rPr>
        <w:t>economic</w:t>
      </w:r>
      <w:r>
        <w:rPr>
          <w:rFonts w:ascii="Times New Roman" w:cs="Times New Roman" w:eastAsia="Times New Roman" w:hAnsi="Times New Roman"/>
          <w:sz w:val="24"/>
          <w:szCs w:val="24"/>
        </w:rPr>
        <w:t xml:space="preserve"> support to the DPRK </w:t>
      </w:r>
      <w:r>
        <w:rPr>
          <w:rFonts w:ascii="Times New Roman" w:cs="Times New Roman" w:eastAsia="Times New Roman" w:hAnsi="Times New Roman"/>
          <w:sz w:val="24"/>
          <w:szCs w:val="24"/>
        </w:rPr>
        <w:t xml:space="preserve">during its </w:t>
      </w:r>
      <w:r>
        <w:rPr>
          <w:rFonts w:ascii="Times New Roman" w:cs="Times New Roman" w:eastAsia="Times New Roman" w:hAnsi="Times New Roman"/>
          <w:sz w:val="24"/>
          <w:szCs w:val="24"/>
        </w:rPr>
        <w:t>denuclearization process;</w:t>
      </w:r>
    </w:p>
    <w:p>
      <w:pPr>
        <w:pStyle w:val="style0"/>
        <w:numPr>
          <w:ilvl w:val="0"/>
          <w:numId w:val="1"/>
        </w:numPr>
        <w:ind w:left="72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Calls upon</w:t>
      </w:r>
      <w:r>
        <w:rPr>
          <w:rFonts w:ascii="Times New Roman" w:cs="Times New Roman" w:eastAsia="Times New Roman" w:hAnsi="Times New Roman"/>
          <w:sz w:val="24"/>
          <w:szCs w:val="24"/>
        </w:rPr>
        <w:t xml:space="preserve"> the DPRK to re-sign treaties such as the NPT, and the NTB;</w:t>
      </w:r>
    </w:p>
    <w:p>
      <w:pPr>
        <w:pStyle w:val="style0"/>
        <w:numPr>
          <w:ilvl w:val="0"/>
          <w:numId w:val="1"/>
        </w:numPr>
        <w:ind w:left="72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Requests that the current sanctions on the DPRK be modified </w:t>
      </w:r>
      <w:r>
        <w:rPr>
          <w:rFonts w:ascii="Times New Roman" w:cs="Times New Roman" w:eastAsia="Times New Roman" w:hAnsi="Times New Roman"/>
          <w:sz w:val="24"/>
          <w:szCs w:val="24"/>
        </w:rPr>
        <w:t>or removed</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to ensure that they are fully effective</w:t>
      </w:r>
      <w:r>
        <w:rPr>
          <w:rFonts w:ascii="Times New Roman" w:cs="Times New Roman" w:eastAsia="Times New Roman" w:hAnsi="Times New Roman"/>
          <w:sz w:val="24"/>
          <w:szCs w:val="24"/>
        </w:rPr>
        <w:t>;</w:t>
      </w:r>
    </w:p>
    <w:p>
      <w:pPr>
        <w:pStyle w:val="style0"/>
        <w:numPr>
          <w:ilvl w:val="0"/>
          <w:numId w:val="1"/>
        </w:numPr>
        <w:ind w:left="72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Trusts that the DPRK will take</w:t>
      </w:r>
      <w:r>
        <w:rPr>
          <w:rFonts w:ascii="Times New Roman" w:cs="Times New Roman" w:eastAsia="Times New Roman" w:hAnsi="Times New Roman"/>
          <w:sz w:val="24"/>
          <w:szCs w:val="24"/>
          <w:lang w:val="en-US"/>
        </w:rPr>
        <w:t xml:space="preserve"> </w:t>
      </w:r>
      <w:r>
        <w:rPr>
          <w:rFonts w:ascii="Times New Roman" w:cs="Times New Roman" w:eastAsia="Times New Roman" w:hAnsi="Times New Roman"/>
          <w:sz w:val="24"/>
          <w:szCs w:val="24"/>
        </w:rPr>
        <w:t xml:space="preserve">action to positively and </w:t>
      </w:r>
      <w:r>
        <w:rPr>
          <w:rFonts w:ascii="Times New Roman" w:cs="Times New Roman" w:eastAsia="Times New Roman" w:hAnsi="Times New Roman"/>
          <w:sz w:val="24"/>
          <w:szCs w:val="24"/>
        </w:rPr>
        <w:t xml:space="preserve">effectively </w:t>
      </w:r>
      <w:r>
        <w:rPr>
          <w:rFonts w:ascii="Times New Roman" w:cs="Times New Roman" w:eastAsia="Times New Roman" w:hAnsi="Times New Roman"/>
          <w:sz w:val="24"/>
          <w:szCs w:val="24"/>
        </w:rPr>
        <w:t>boost their economy and improve the well-being of their citizens;</w:t>
      </w:r>
    </w:p>
    <w:p>
      <w:pPr>
        <w:pStyle w:val="style0"/>
        <w:numPr>
          <w:ilvl w:val="0"/>
          <w:numId w:val="1"/>
        </w:numPr>
        <w:ind w:left="720" w:hanging="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Encourages</w:t>
      </w:r>
      <w:r>
        <w:rPr>
          <w:rFonts w:ascii="Times New Roman" w:cs="Times New Roman" w:eastAsia="Times New Roman" w:hAnsi="Times New Roman"/>
          <w:sz w:val="24"/>
          <w:szCs w:val="24"/>
        </w:rPr>
        <w:t xml:space="preserve"> the DPRK to repurpose its nuclear weapons in a sustainable manner.</w:t>
      </w:r>
    </w:p>
    <w:sectPr>
      <w:pgSz w:w="12240" w:h="15840" w:orient="portrait"/>
      <w:pgMar w:top="1440" w:right="1440" w:bottom="1440" w:left="144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4"/>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Arial" w:cs="Arial" w:eastAsia="Arial" w:hAnsi="Arial"/>
        <w:sz w:val="22"/>
        <w:szCs w:val="22"/>
      </w:rPr>
    </w:rPrDefault>
    <w:pPrDefault>
      <w:pPr>
        <w:spacing w:lineRule="auto" w:line="276"/>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spacing w:before="400" w:after="120"/>
    </w:pPr>
    <w:rPr>
      <w:sz w:val="40"/>
      <w:szCs w:val="40"/>
    </w:rPr>
  </w:style>
  <w:style w:type="paragraph" w:styleId="style2">
    <w:name w:val="heading 2"/>
    <w:basedOn w:val="style4097"/>
    <w:next w:val="style4097"/>
    <w:pPr>
      <w:keepNext/>
      <w:keepLines/>
      <w:spacing w:before="360" w:after="120"/>
    </w:pPr>
    <w:rPr>
      <w:b w:val="false"/>
      <w:sz w:val="32"/>
      <w:szCs w:val="32"/>
    </w:rPr>
  </w:style>
  <w:style w:type="paragraph" w:styleId="style3">
    <w:name w:val="heading 3"/>
    <w:basedOn w:val="style4097"/>
    <w:next w:val="style4097"/>
    <w:pPr>
      <w:keepNext/>
      <w:keepLines/>
      <w:spacing w:before="320" w:after="80"/>
    </w:pPr>
    <w:rPr>
      <w:b w:val="false"/>
      <w:color w:val="434343"/>
      <w:sz w:val="28"/>
      <w:szCs w:val="28"/>
    </w:rPr>
  </w:style>
  <w:style w:type="paragraph" w:styleId="style4">
    <w:name w:val="heading 4"/>
    <w:basedOn w:val="style4097"/>
    <w:next w:val="style4097"/>
    <w:pPr>
      <w:keepNext/>
      <w:keepLines/>
      <w:spacing w:before="280" w:after="80"/>
    </w:pPr>
    <w:rPr>
      <w:color w:val="666666"/>
      <w:sz w:val="24"/>
      <w:szCs w:val="24"/>
    </w:rPr>
  </w:style>
  <w:style w:type="paragraph" w:styleId="style5">
    <w:name w:val="heading 5"/>
    <w:basedOn w:val="style4097"/>
    <w:next w:val="style4097"/>
    <w:pPr>
      <w:keepNext/>
      <w:keepLines/>
      <w:spacing w:before="240" w:after="80"/>
    </w:pPr>
    <w:rPr>
      <w:color w:val="666666"/>
      <w:sz w:val="22"/>
      <w:szCs w:val="22"/>
    </w:rPr>
  </w:style>
  <w:style w:type="paragraph" w:styleId="style6">
    <w:name w:val="heading 6"/>
    <w:basedOn w:val="style4097"/>
    <w:next w:val="style4097"/>
    <w:pPr>
      <w:keepNext/>
      <w:keepLines/>
      <w:spacing w:before="240" w:after="80"/>
    </w:pPr>
    <w:rPr>
      <w:i/>
      <w:color w:val="666666"/>
      <w:sz w:val="22"/>
      <w:szCs w:val="22"/>
    </w:rPr>
  </w:style>
  <w:style w:type="paragraph" w:styleId="style62">
    <w:name w:val="Title"/>
    <w:basedOn w:val="style4097"/>
    <w:next w:val="style4097"/>
    <w:pPr>
      <w:keepNext/>
      <w:keepLines/>
      <w:spacing w:before="0" w:after="60"/>
    </w:pPr>
    <w:rPr>
      <w:sz w:val="52"/>
      <w:szCs w:val="52"/>
    </w:rPr>
  </w:style>
  <w:style w:type="paragraph" w:styleId="style74">
    <w:name w:val="Subtitle"/>
    <w:basedOn w:val="style4097"/>
    <w:next w:val="style4097"/>
    <w:pPr>
      <w:keepNext/>
      <w:keepLines/>
      <w:spacing w:before="0" w:after="320"/>
    </w:pPr>
    <w:rPr>
      <w:rFonts w:ascii="Arial" w:cs="Arial" w:eastAsia="Arial" w:hAnsi="Arial"/>
      <w:i w:val="false"/>
      <w:color w:val="666666"/>
      <w:sz w:val="30"/>
      <w:szCs w:val="30"/>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383</Words>
  <Characters>2215</Characters>
  <Application>WPS Office</Application>
  <Paragraphs>33</Paragraphs>
  <CharactersWithSpaces>2580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2019-02-15T22:39:51Z</dcterms:created>
  <dc:creator>WPS Office</dc:creator>
  <lastModifiedBy>Samsung Chromebook Plus</lastModifiedBy>
  <dcterms:modified xsi:type="dcterms:W3CDTF">2019-02-15T22:39:51Z</dcterms:modified>
</coreProperties>
</file>

<file path=docProps/custom.xml><?xml version="1.0" encoding="utf-8"?>
<Properties xmlns="http://schemas.openxmlformats.org/officeDocument/2006/custom-properties" xmlns:vt="http://schemas.openxmlformats.org/officeDocument/2006/docPropsVTypes"/>
</file>